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E41311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E4131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D959EB">
              <w:rPr>
                <w:color w:val="000000" w:themeColor="text1"/>
              </w:rPr>
              <w:t>08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0F192E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1</w:t>
            </w:r>
            <w:r w:rsidR="000F192E">
              <w:rPr>
                <w:i/>
                <w:color w:val="000000" w:themeColor="text1"/>
              </w:rPr>
              <w:t>9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736D9">
              <w:rPr>
                <w:i/>
                <w:color w:val="000000" w:themeColor="text1"/>
              </w:rPr>
              <w:t>02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D959EB">
        <w:rPr>
          <w:i/>
          <w:color w:val="000000" w:themeColor="text1"/>
          <w:sz w:val="28"/>
          <w:szCs w:val="28"/>
        </w:rPr>
        <w:t>1</w:t>
      </w:r>
      <w:r w:rsidR="00A67CAF">
        <w:rPr>
          <w:i/>
          <w:color w:val="000000" w:themeColor="text1"/>
          <w:sz w:val="28"/>
          <w:szCs w:val="28"/>
        </w:rPr>
        <w:t>9</w:t>
      </w:r>
      <w:r w:rsidR="00655639">
        <w:rPr>
          <w:i/>
          <w:color w:val="000000" w:themeColor="text1"/>
          <w:sz w:val="28"/>
          <w:szCs w:val="28"/>
        </w:rPr>
        <w:t>/02/2018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D959EB">
        <w:rPr>
          <w:i/>
          <w:color w:val="000000" w:themeColor="text1"/>
          <w:sz w:val="28"/>
          <w:szCs w:val="28"/>
        </w:rPr>
        <w:t>25</w:t>
      </w:r>
      <w:r w:rsidR="00A736D9">
        <w:rPr>
          <w:i/>
          <w:color w:val="000000" w:themeColor="text1"/>
          <w:sz w:val="28"/>
          <w:szCs w:val="28"/>
        </w:rPr>
        <w:t>/02/2018</w:t>
      </w:r>
    </w:p>
    <w:p w:rsidR="00194961" w:rsidRPr="0063012A" w:rsidRDefault="00194961">
      <w:pPr>
        <w:rPr>
          <w:color w:val="000000" w:themeColor="text1"/>
        </w:rPr>
      </w:pPr>
    </w:p>
    <w:p w:rsidR="00EA2F82" w:rsidRDefault="004328AC" w:rsidP="00EA2F8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D959EB">
        <w:rPr>
          <w:b/>
          <w:color w:val="000000" w:themeColor="text1"/>
          <w:sz w:val="28"/>
          <w:szCs w:val="28"/>
        </w:rPr>
        <w:t xml:space="preserve"> 19</w:t>
      </w:r>
      <w:r w:rsidR="00A736D9">
        <w:rPr>
          <w:b/>
          <w:color w:val="000000" w:themeColor="text1"/>
          <w:sz w:val="28"/>
          <w:szCs w:val="28"/>
        </w:rPr>
        <w:t>/0</w:t>
      </w:r>
      <w:r w:rsidR="003E57D7">
        <w:rPr>
          <w:b/>
          <w:color w:val="000000" w:themeColor="text1"/>
          <w:sz w:val="28"/>
          <w:szCs w:val="28"/>
        </w:rPr>
        <w:t>2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  <w:r w:rsidR="00FA5BCE">
        <w:rPr>
          <w:b/>
          <w:color w:val="000000" w:themeColor="text1"/>
          <w:sz w:val="28"/>
          <w:szCs w:val="28"/>
        </w:rPr>
        <w:t xml:space="preserve"> 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D959EB">
        <w:rPr>
          <w:b/>
          <w:color w:val="000000" w:themeColor="text1"/>
          <w:sz w:val="28"/>
          <w:szCs w:val="28"/>
        </w:rPr>
        <w:t>20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D959EB">
        <w:rPr>
          <w:b/>
          <w:color w:val="000000" w:themeColor="text1"/>
          <w:sz w:val="28"/>
          <w:szCs w:val="28"/>
        </w:rPr>
        <w:t>21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D959EB" w:rsidRDefault="00D959EB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ab/>
        <w:t>-7 giờ 00:</w:t>
      </w:r>
      <w:r>
        <w:rPr>
          <w:color w:val="000000" w:themeColor="text1"/>
          <w:sz w:val="28"/>
          <w:szCs w:val="28"/>
        </w:rPr>
        <w:t xml:space="preserve"> TB Lê Hùng Yên, PB Võ Ngọc Hà, PB Nguyễn Thanh Kiệt làm việc tại cơ quan.</w:t>
      </w:r>
    </w:p>
    <w:p w:rsidR="00D959EB" w:rsidRDefault="00D959EB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-8 giờ 00: TB Lê Hùng Yên họp giao ban Ban Giám đốc Sở. Địa điểm tại Sở Nội vụ thành phố.</w:t>
      </w:r>
    </w:p>
    <w:p w:rsidR="00D959EB" w:rsidRDefault="00D959EB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- 10 giờ 30: PB Nguyễn Thanh Kiệt dự Mừng Tân niên. Địa điểm tại Trung Tâm Mục Vụ, phường Bùi Hữu Nghĩa, quận Bình Thuỷ.</w:t>
      </w:r>
    </w:p>
    <w:p w:rsidR="00D959EB" w:rsidRDefault="00D959EB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 TB Lê Hùng Yên, PB Võ Ngọc Hà, PB Nguyễn Thanh Kiệt làm việc tại cơ quan.</w:t>
      </w:r>
    </w:p>
    <w:p w:rsidR="00D959EB" w:rsidRPr="00D959EB" w:rsidRDefault="00D959EB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- 18 giờ 00:PB Võ Ngọc Hà dự Bế mạc Hội Xuân Phật giáo Xuân năm 2018. Địa điểm tại chùa Phước An, phường Thới An Đông, quận Bình Thuỷ.</w:t>
      </w:r>
    </w:p>
    <w:p w:rsidR="00D959EB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D959EB">
        <w:rPr>
          <w:b/>
          <w:color w:val="000000" w:themeColor="text1"/>
          <w:sz w:val="28"/>
          <w:szCs w:val="28"/>
        </w:rPr>
        <w:t>22</w:t>
      </w:r>
      <w:r w:rsidR="00C61878">
        <w:rPr>
          <w:b/>
          <w:color w:val="000000" w:themeColor="text1"/>
          <w:sz w:val="28"/>
          <w:szCs w:val="28"/>
        </w:rPr>
        <w:t>/02/2018</w:t>
      </w:r>
    </w:p>
    <w:p w:rsidR="00B4388C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Sáng</w:t>
      </w:r>
      <w:r w:rsidR="00D959EB" w:rsidRPr="00D959EB">
        <w:rPr>
          <w:color w:val="000000" w:themeColor="text1"/>
          <w:sz w:val="28"/>
          <w:szCs w:val="28"/>
        </w:rPr>
        <w:t xml:space="preserve">: </w:t>
      </w:r>
      <w:r w:rsidR="00D959EB">
        <w:rPr>
          <w:color w:val="000000" w:themeColor="text1"/>
          <w:sz w:val="28"/>
          <w:szCs w:val="28"/>
        </w:rPr>
        <w:t>TB Lê Hùng Yên, PB Võ Ngọc Hà, PB Nguyễn Thanh Kiệt dự Mừng Tân Niên. Địa điểm tại huyện Vĩnh Thạnh.</w:t>
      </w:r>
    </w:p>
    <w:p w:rsidR="00DA2C74" w:rsidRPr="00D959EB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 TB Lê Hùng Yên, PB Võ Ngọc Hà, PB Nguyễn Thanh Kiệt làm việc 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D959EB">
        <w:rPr>
          <w:b/>
          <w:sz w:val="28"/>
          <w:szCs w:val="28"/>
        </w:rPr>
        <w:t>23</w:t>
      </w:r>
      <w:r w:rsidR="00C61878">
        <w:rPr>
          <w:b/>
          <w:sz w:val="28"/>
          <w:szCs w:val="28"/>
        </w:rPr>
        <w:t>/02/2018</w:t>
      </w:r>
      <w:r w:rsidR="00D959EB">
        <w:rPr>
          <w:b/>
          <w:sz w:val="28"/>
          <w:szCs w:val="28"/>
        </w:rPr>
        <w:t xml:space="preserve"> </w:t>
      </w:r>
    </w:p>
    <w:p w:rsidR="00C82A4F" w:rsidRDefault="00C82A4F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  <w:t>-7 giờ 00:</w:t>
      </w:r>
      <w:r w:rsidRPr="00C82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Võ Ngọc Hà, PB Nguyễn Thanh Kiệt làm việc tại cơ quan.</w:t>
      </w:r>
    </w:p>
    <w:p w:rsidR="00C82A4F" w:rsidRPr="00C82A4F" w:rsidRDefault="00C82A4F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-13 giờ 00: </w:t>
      </w:r>
      <w:r>
        <w:rPr>
          <w:color w:val="000000" w:themeColor="text1"/>
          <w:sz w:val="28"/>
          <w:szCs w:val="28"/>
        </w:rPr>
        <w:t>TB Lê Hùng Yên, PB Võ Ngọc Hà, PB Nguyễn Thanh Kiệt làm việc tại cơ quan.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C82A4F">
        <w:rPr>
          <w:b/>
          <w:color w:val="000000" w:themeColor="text1"/>
          <w:spacing w:val="-6"/>
          <w:sz w:val="28"/>
          <w:szCs w:val="28"/>
        </w:rPr>
        <w:t>24</w:t>
      </w:r>
      <w:r w:rsidR="00C61878">
        <w:rPr>
          <w:b/>
          <w:color w:val="000000" w:themeColor="text1"/>
          <w:spacing w:val="-6"/>
          <w:sz w:val="28"/>
          <w:szCs w:val="28"/>
        </w:rPr>
        <w:t>/02/2018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BD00D5" w:rsidRPr="00A66E20" w:rsidRDefault="0070261A" w:rsidP="00A66E20">
      <w:pPr>
        <w:spacing w:before="120" w:after="120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C82A4F">
        <w:rPr>
          <w:b/>
          <w:color w:val="000000" w:themeColor="text1"/>
          <w:spacing w:val="-6"/>
          <w:sz w:val="28"/>
          <w:szCs w:val="28"/>
        </w:rPr>
        <w:t>25</w:t>
      </w:r>
      <w:r w:rsidR="00C61878">
        <w:rPr>
          <w:b/>
          <w:color w:val="000000" w:themeColor="text1"/>
          <w:spacing w:val="-6"/>
          <w:sz w:val="28"/>
          <w:szCs w:val="28"/>
        </w:rPr>
        <w:t>/02/2018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E33804" w:rsidRPr="00BA7C7C" w:rsidRDefault="00E33804" w:rsidP="00BA7C7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67694C" w:rsidRDefault="0067694C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740089" w:rsidRDefault="00740089" w:rsidP="00740089">
      <w:pPr>
        <w:rPr>
          <w:sz w:val="28"/>
          <w:szCs w:val="28"/>
        </w:rPr>
      </w:pPr>
    </w:p>
    <w:p w:rsidR="0067694C" w:rsidRPr="00740089" w:rsidRDefault="00740089" w:rsidP="00740089">
      <w:pPr>
        <w:tabs>
          <w:tab w:val="left" w:pos="26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DE" w:rsidRDefault="00781BDE" w:rsidP="00740089">
      <w:r>
        <w:separator/>
      </w:r>
    </w:p>
  </w:endnote>
  <w:endnote w:type="continuationSeparator" w:id="1">
    <w:p w:rsidR="00781BDE" w:rsidRDefault="00781BDE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DE" w:rsidRDefault="00781BDE" w:rsidP="00740089">
      <w:r>
        <w:separator/>
      </w:r>
    </w:p>
  </w:footnote>
  <w:footnote w:type="continuationSeparator" w:id="1">
    <w:p w:rsidR="00781BDE" w:rsidRDefault="00781BDE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192E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1BD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67CAF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1311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434</cp:revision>
  <cp:lastPrinted>2015-11-10T02:13:00Z</cp:lastPrinted>
  <dcterms:created xsi:type="dcterms:W3CDTF">2017-10-11T08:42:00Z</dcterms:created>
  <dcterms:modified xsi:type="dcterms:W3CDTF">2018-02-28T08:47:00Z</dcterms:modified>
</cp:coreProperties>
</file>